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12" w:rsidRPr="00097812" w:rsidRDefault="00097812" w:rsidP="000978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978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Доступ к Платформе Юрайт активен с любого компьютера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0978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ашем учебном заведении.</w:t>
      </w:r>
    </w:p>
    <w:p w:rsidR="00097812" w:rsidRPr="00097812" w:rsidRDefault="00097812" w:rsidP="00097812">
      <w:pPr>
        <w:shd w:val="clear" w:color="auto" w:fill="FFFFFF"/>
        <w:spacing w:before="100" w:beforeAutospacing="1" w:line="259" w:lineRule="atLeast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7812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</w:t>
      </w:r>
      <w:r w:rsidRPr="000978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Зарегистрируйтесь на сайте </w:t>
      </w:r>
      <w:hyperlink r:id="rId6" w:tgtFrame="_blank" w:history="1">
        <w:r w:rsidRPr="00097812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shd w:val="clear" w:color="auto" w:fill="FFFFFF"/>
            <w:lang w:eastAsia="ru-RU"/>
          </w:rPr>
          <w:t>www.urait.ru</w:t>
        </w:r>
      </w:hyperlink>
      <w:r w:rsidRPr="000978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097812" w:rsidRPr="00097812" w:rsidRDefault="00097812" w:rsidP="00097812">
      <w:pPr>
        <w:shd w:val="clear" w:color="auto" w:fill="FFFFFF"/>
        <w:spacing w:before="100" w:beforeAutospacing="1" w:line="259" w:lineRule="atLeast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12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</w:t>
      </w:r>
      <w:r w:rsidRPr="000978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Войдите в личный кабинет из компьютерной сети </w:t>
      </w:r>
      <w:r w:rsidR="004934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нашего </w:t>
      </w:r>
      <w:r w:rsidRPr="000978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учебного заведения хотя бы 1 раз </w:t>
      </w:r>
    </w:p>
    <w:p w:rsidR="00097812" w:rsidRPr="00097812" w:rsidRDefault="00097812" w:rsidP="000978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7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студента самостоятельно:</w:t>
      </w:r>
      <w:r w:rsidRPr="00097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7" w:tgtFrame="_blank" w:history="1">
        <w:r w:rsidRPr="00097812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https://www.youtube.com/watch?v=hIy1hXF8X40</w:t>
        </w:r>
      </w:hyperlink>
    </w:p>
    <w:p w:rsidR="00097812" w:rsidRPr="00097812" w:rsidRDefault="00097812" w:rsidP="000978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78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видеоинструкции доступны по адресу: </w:t>
      </w:r>
      <w:hyperlink r:id="rId8" w:tgtFrame="_blank" w:history="1">
        <w:r w:rsidRPr="00097812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https://www.youtube.com/c/URAITpublishing/videos</w:t>
        </w:r>
      </w:hyperlink>
    </w:p>
    <w:p w:rsidR="00493431" w:rsidRPr="00493431" w:rsidRDefault="00493431" w:rsidP="00493431">
      <w:pPr>
        <w:pStyle w:val="msonormalmrcssattr"/>
        <w:shd w:val="clear" w:color="auto" w:fill="FFFFFF"/>
        <w:rPr>
          <w:rFonts w:ascii="Arial" w:hAnsi="Arial" w:cs="Arial"/>
          <w:color w:val="333333"/>
          <w:szCs w:val="23"/>
        </w:rPr>
      </w:pPr>
      <w:r w:rsidRPr="00493431">
        <w:rPr>
          <w:b/>
          <w:bCs/>
          <w:szCs w:val="23"/>
        </w:rPr>
        <w:t>Образовательная платформа:</w:t>
      </w:r>
      <w:r w:rsidRPr="00493431">
        <w:rPr>
          <w:rFonts w:ascii="Arial" w:hAnsi="Arial" w:cs="Arial"/>
          <w:b/>
          <w:bCs/>
          <w:color w:val="595959"/>
          <w:szCs w:val="23"/>
        </w:rPr>
        <w:t> </w:t>
      </w:r>
      <w:hyperlink r:id="rId9" w:tgtFrame="_blank" w:history="1">
        <w:r w:rsidRPr="00493431">
          <w:rPr>
            <w:rStyle w:val="a3"/>
            <w:rFonts w:ascii="Arial" w:hAnsi="Arial" w:cs="Arial"/>
            <w:b/>
            <w:bCs/>
            <w:color w:val="E36C0A"/>
            <w:szCs w:val="23"/>
          </w:rPr>
          <w:t>urait.ru</w:t>
        </w:r>
      </w:hyperlink>
    </w:p>
    <w:p w:rsidR="00493431" w:rsidRPr="00493431" w:rsidRDefault="00493431" w:rsidP="00493431">
      <w:pPr>
        <w:pStyle w:val="msonormalmrcssattr"/>
        <w:shd w:val="clear" w:color="auto" w:fill="FFFFFF"/>
        <w:rPr>
          <w:rFonts w:ascii="Arial" w:hAnsi="Arial" w:cs="Arial"/>
          <w:color w:val="333333"/>
          <w:szCs w:val="23"/>
        </w:rPr>
      </w:pPr>
      <w:r w:rsidRPr="00493431">
        <w:rPr>
          <w:b/>
          <w:bCs/>
          <w:szCs w:val="23"/>
        </w:rPr>
        <w:t>Вебинары и семинары:</w:t>
      </w:r>
      <w:r w:rsidRPr="00493431">
        <w:rPr>
          <w:rFonts w:ascii="Arial" w:hAnsi="Arial" w:cs="Arial"/>
          <w:b/>
          <w:bCs/>
          <w:szCs w:val="23"/>
        </w:rPr>
        <w:t> </w:t>
      </w:r>
      <w:r>
        <w:rPr>
          <w:rFonts w:ascii="Arial" w:hAnsi="Arial" w:cs="Arial"/>
          <w:b/>
          <w:bCs/>
          <w:color w:val="31849B"/>
          <w:sz w:val="23"/>
          <w:szCs w:val="23"/>
          <w:shd w:val="clear" w:color="auto" w:fill="FFFFFF"/>
        </w:rPr>
        <w:t> </w:t>
      </w:r>
      <w:hyperlink r:id="rId10" w:tgtFrame="_blank" w:history="1">
        <w:r>
          <w:rPr>
            <w:rStyle w:val="a3"/>
            <w:rFonts w:ascii="Arial" w:hAnsi="Arial" w:cs="Arial"/>
            <w:b/>
            <w:bCs/>
            <w:color w:val="E36C0A"/>
            <w:sz w:val="23"/>
            <w:szCs w:val="23"/>
            <w:shd w:val="clear" w:color="auto" w:fill="FFFFFF"/>
          </w:rPr>
          <w:t>посмотреть расписание</w:t>
        </w:r>
      </w:hyperlink>
    </w:p>
    <w:p w:rsidR="00493431" w:rsidRPr="00493431" w:rsidRDefault="00493431" w:rsidP="00493431">
      <w:pPr>
        <w:pStyle w:val="msonormalmrcssattr"/>
        <w:shd w:val="clear" w:color="auto" w:fill="FFFFFF"/>
        <w:rPr>
          <w:rFonts w:ascii="Arial" w:hAnsi="Arial" w:cs="Arial"/>
          <w:color w:val="333333"/>
          <w:szCs w:val="23"/>
        </w:rPr>
      </w:pPr>
      <w:r w:rsidRPr="00493431">
        <w:rPr>
          <w:b/>
          <w:bCs/>
          <w:szCs w:val="23"/>
        </w:rPr>
        <w:t>Курсы «Юрайт.Академии»:</w:t>
      </w:r>
      <w:r w:rsidRPr="00493431">
        <w:rPr>
          <w:rFonts w:ascii="Arial" w:hAnsi="Arial" w:cs="Arial"/>
          <w:b/>
          <w:bCs/>
          <w:szCs w:val="23"/>
        </w:rPr>
        <w:t> </w:t>
      </w:r>
      <w:hyperlink r:id="rId11" w:tgtFrame="_blank" w:history="1">
        <w:r w:rsidRPr="00493431">
          <w:rPr>
            <w:rStyle w:val="a3"/>
            <w:rFonts w:ascii="Arial" w:hAnsi="Arial" w:cs="Arial"/>
            <w:b/>
            <w:bCs/>
            <w:color w:val="E36C0A"/>
            <w:szCs w:val="23"/>
          </w:rPr>
          <w:t>urait.ru/online-course</w:t>
        </w:r>
      </w:hyperlink>
    </w:p>
    <w:p w:rsidR="00493431" w:rsidRPr="00493431" w:rsidRDefault="00493431" w:rsidP="00493431">
      <w:pPr>
        <w:pStyle w:val="msonormalmrcssattr"/>
        <w:shd w:val="clear" w:color="auto" w:fill="FFFFFF"/>
        <w:rPr>
          <w:rFonts w:ascii="Arial" w:hAnsi="Arial" w:cs="Arial"/>
          <w:color w:val="333333"/>
          <w:szCs w:val="23"/>
        </w:rPr>
      </w:pPr>
      <w:r w:rsidRPr="00493431">
        <w:rPr>
          <w:b/>
          <w:bCs/>
          <w:szCs w:val="23"/>
          <w:lang w:val="en-US"/>
        </w:rPr>
        <w:t>Youtube</w:t>
      </w:r>
      <w:r w:rsidRPr="00493431">
        <w:rPr>
          <w:b/>
          <w:bCs/>
          <w:szCs w:val="23"/>
        </w:rPr>
        <w:t>-канал:</w:t>
      </w:r>
      <w:r w:rsidRPr="00493431">
        <w:rPr>
          <w:rFonts w:ascii="Arial" w:hAnsi="Arial" w:cs="Arial"/>
          <w:b/>
          <w:bCs/>
          <w:szCs w:val="23"/>
        </w:rPr>
        <w:t> </w:t>
      </w:r>
      <w:hyperlink r:id="rId12" w:tgtFrame="_blank" w:history="1">
        <w:r w:rsidRPr="00493431">
          <w:rPr>
            <w:rStyle w:val="a3"/>
            <w:rFonts w:ascii="Arial" w:hAnsi="Arial" w:cs="Arial"/>
            <w:b/>
            <w:bCs/>
            <w:color w:val="E36C0A"/>
            <w:szCs w:val="23"/>
          </w:rPr>
          <w:t>Образовательная платформа «Юрайт»</w:t>
        </w:r>
      </w:hyperlink>
    </w:p>
    <w:p w:rsidR="00493431" w:rsidRPr="00493431" w:rsidRDefault="00493431" w:rsidP="00493431">
      <w:pPr>
        <w:pStyle w:val="msonormalmrcssattr"/>
        <w:shd w:val="clear" w:color="auto" w:fill="FFFFFF"/>
        <w:rPr>
          <w:rFonts w:ascii="Arial" w:hAnsi="Arial" w:cs="Arial"/>
          <w:color w:val="333333"/>
          <w:szCs w:val="23"/>
        </w:rPr>
      </w:pPr>
      <w:r w:rsidRPr="00493431">
        <w:rPr>
          <w:b/>
          <w:bCs/>
          <w:szCs w:val="23"/>
        </w:rPr>
        <w:t>Регистрация на зимнюю школу преподавателя:</w:t>
      </w:r>
      <w:r w:rsidRPr="00493431">
        <w:rPr>
          <w:rFonts w:ascii="Arial" w:hAnsi="Arial" w:cs="Arial"/>
          <w:b/>
          <w:bCs/>
          <w:szCs w:val="23"/>
        </w:rPr>
        <w:t> </w:t>
      </w:r>
      <w:hyperlink r:id="rId13" w:tgtFrame="_blank" w:history="1">
        <w:r w:rsidRPr="00493431">
          <w:rPr>
            <w:rStyle w:val="a3"/>
            <w:rFonts w:ascii="Arial" w:hAnsi="Arial" w:cs="Arial"/>
            <w:b/>
            <w:bCs/>
            <w:color w:val="E36C0A"/>
            <w:szCs w:val="23"/>
          </w:rPr>
          <w:t>urait.ru/info/teacher-school</w:t>
        </w:r>
      </w:hyperlink>
    </w:p>
    <w:p w:rsidR="00493431" w:rsidRPr="00493431" w:rsidRDefault="00493431" w:rsidP="00493431">
      <w:pPr>
        <w:pStyle w:val="msonormalmrcssattr"/>
        <w:shd w:val="clear" w:color="auto" w:fill="FFFFFF"/>
        <w:rPr>
          <w:rFonts w:ascii="Arial" w:hAnsi="Arial" w:cs="Arial"/>
          <w:color w:val="333333"/>
          <w:szCs w:val="23"/>
        </w:rPr>
      </w:pPr>
      <w:r w:rsidRPr="00493431">
        <w:rPr>
          <w:b/>
          <w:bCs/>
          <w:szCs w:val="23"/>
        </w:rPr>
        <w:t>Курс «Современный студент»:</w:t>
      </w:r>
      <w:r w:rsidRPr="00493431">
        <w:rPr>
          <w:rFonts w:ascii="Arial" w:hAnsi="Arial" w:cs="Arial"/>
          <w:b/>
          <w:bCs/>
          <w:szCs w:val="23"/>
        </w:rPr>
        <w:t> </w:t>
      </w:r>
      <w:hyperlink r:id="rId14" w:tgtFrame="_blank" w:history="1">
        <w:r w:rsidRPr="00493431">
          <w:rPr>
            <w:rStyle w:val="a3"/>
            <w:rFonts w:ascii="Arial" w:hAnsi="Arial" w:cs="Arial"/>
            <w:b/>
            <w:bCs/>
            <w:color w:val="C45911"/>
            <w:szCs w:val="23"/>
            <w:lang w:val="en-US"/>
          </w:rPr>
          <w:t>urait</w:t>
        </w:r>
        <w:r w:rsidRPr="00493431">
          <w:rPr>
            <w:rStyle w:val="a3"/>
            <w:rFonts w:ascii="Arial" w:hAnsi="Arial" w:cs="Arial"/>
            <w:b/>
            <w:bCs/>
            <w:color w:val="C45911"/>
            <w:szCs w:val="23"/>
          </w:rPr>
          <w:t>.</w:t>
        </w:r>
        <w:r w:rsidRPr="00493431">
          <w:rPr>
            <w:rStyle w:val="a3"/>
            <w:rFonts w:ascii="Arial" w:hAnsi="Arial" w:cs="Arial"/>
            <w:b/>
            <w:bCs/>
            <w:color w:val="C45911"/>
            <w:szCs w:val="23"/>
            <w:lang w:val="en-US"/>
          </w:rPr>
          <w:t>ru</w:t>
        </w:r>
        <w:r w:rsidRPr="00493431">
          <w:rPr>
            <w:rStyle w:val="a3"/>
            <w:rFonts w:ascii="Arial" w:hAnsi="Arial" w:cs="Arial"/>
            <w:b/>
            <w:bCs/>
            <w:color w:val="C45911"/>
            <w:szCs w:val="23"/>
          </w:rPr>
          <w:t>/</w:t>
        </w:r>
        <w:r w:rsidRPr="00493431">
          <w:rPr>
            <w:rStyle w:val="a3"/>
            <w:rFonts w:ascii="Arial" w:hAnsi="Arial" w:cs="Arial"/>
            <w:b/>
            <w:bCs/>
            <w:color w:val="C45911"/>
            <w:szCs w:val="23"/>
            <w:lang w:val="en-US"/>
          </w:rPr>
          <w:t>online</w:t>
        </w:r>
        <w:r w:rsidRPr="00493431">
          <w:rPr>
            <w:rStyle w:val="a3"/>
            <w:rFonts w:ascii="Arial" w:hAnsi="Arial" w:cs="Arial"/>
            <w:b/>
            <w:bCs/>
            <w:color w:val="C45911"/>
            <w:szCs w:val="23"/>
          </w:rPr>
          <w:t>-</w:t>
        </w:r>
        <w:r w:rsidRPr="00493431">
          <w:rPr>
            <w:rStyle w:val="a3"/>
            <w:rFonts w:ascii="Arial" w:hAnsi="Arial" w:cs="Arial"/>
            <w:b/>
            <w:bCs/>
            <w:color w:val="C45911"/>
            <w:szCs w:val="23"/>
            <w:lang w:val="en-US"/>
          </w:rPr>
          <w:t>course</w:t>
        </w:r>
        <w:r w:rsidRPr="00493431">
          <w:rPr>
            <w:rStyle w:val="a3"/>
            <w:rFonts w:ascii="Arial" w:hAnsi="Arial" w:cs="Arial"/>
            <w:b/>
            <w:bCs/>
            <w:color w:val="C45911"/>
            <w:szCs w:val="23"/>
          </w:rPr>
          <w:t>/</w:t>
        </w:r>
        <w:r w:rsidRPr="00493431">
          <w:rPr>
            <w:rStyle w:val="a3"/>
            <w:rFonts w:ascii="Arial" w:hAnsi="Arial" w:cs="Arial"/>
            <w:b/>
            <w:bCs/>
            <w:color w:val="C45911"/>
            <w:szCs w:val="23"/>
            <w:lang w:val="en-US"/>
          </w:rPr>
          <w:t>view</w:t>
        </w:r>
        <w:r w:rsidRPr="00493431">
          <w:rPr>
            <w:rStyle w:val="a3"/>
            <w:rFonts w:ascii="Arial" w:hAnsi="Arial" w:cs="Arial"/>
            <w:b/>
            <w:bCs/>
            <w:color w:val="C45911"/>
            <w:szCs w:val="23"/>
          </w:rPr>
          <w:t>/7</w:t>
        </w:r>
      </w:hyperlink>
    </w:p>
    <w:p w:rsidR="00493431" w:rsidRPr="00493431" w:rsidRDefault="00493431" w:rsidP="00493431">
      <w:pPr>
        <w:pStyle w:val="msonormalmrcssattr"/>
        <w:shd w:val="clear" w:color="auto" w:fill="FFFFFF"/>
        <w:rPr>
          <w:rFonts w:ascii="Arial" w:hAnsi="Arial" w:cs="Arial"/>
          <w:color w:val="333333"/>
          <w:szCs w:val="23"/>
        </w:rPr>
      </w:pPr>
      <w:r w:rsidRPr="00493431">
        <w:rPr>
          <w:b/>
          <w:bCs/>
          <w:szCs w:val="23"/>
        </w:rPr>
        <w:t>Акция УчиУчись по-новому с Юрайтом!:</w:t>
      </w:r>
      <w:r w:rsidRPr="00493431">
        <w:rPr>
          <w:rFonts w:ascii="Arial" w:hAnsi="Arial" w:cs="Arial"/>
          <w:b/>
          <w:bCs/>
          <w:szCs w:val="23"/>
        </w:rPr>
        <w:t> </w:t>
      </w:r>
      <w:hyperlink r:id="rId15" w:tgtFrame="_blank" w:history="1">
        <w:r w:rsidRPr="00493431">
          <w:rPr>
            <w:rStyle w:val="a3"/>
            <w:rFonts w:ascii="Arial" w:hAnsi="Arial" w:cs="Arial"/>
            <w:b/>
            <w:bCs/>
            <w:color w:val="E36C0A"/>
            <w:szCs w:val="23"/>
          </w:rPr>
          <w:t>https://urait.ru/info/learn-learn</w:t>
        </w:r>
      </w:hyperlink>
    </w:p>
    <w:p w:rsidR="00E04B83" w:rsidRPr="00493431" w:rsidRDefault="00E04B83">
      <w:pPr>
        <w:rPr>
          <w:sz w:val="20"/>
        </w:rPr>
      </w:pPr>
    </w:p>
    <w:sectPr w:rsidR="00E04B83" w:rsidRPr="00493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B6D6D"/>
    <w:multiLevelType w:val="multilevel"/>
    <w:tmpl w:val="842C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BC"/>
    <w:rsid w:val="00097812"/>
    <w:rsid w:val="003454BC"/>
    <w:rsid w:val="003F2B17"/>
    <w:rsid w:val="00493431"/>
    <w:rsid w:val="00E0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49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934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34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49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934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3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URAITpublishing/videos" TargetMode="External"/><Relationship Id="rId13" Type="http://schemas.openxmlformats.org/officeDocument/2006/relationships/hyperlink" Target="https://urait.ru/info/teacher-schoo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Iy1hXF8X40" TargetMode="External"/><Relationship Id="rId12" Type="http://schemas.openxmlformats.org/officeDocument/2006/relationships/hyperlink" Target="http://www.youtube.com/channel/UCN2Z_0F8d1qIL9qYMmvJKCQ?utm_source=outlook&amp;utm_medium=signature&amp;utm_campaign=test_sign&amp;utm_content=pi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rait.ru/" TargetMode="External"/><Relationship Id="rId11" Type="http://schemas.openxmlformats.org/officeDocument/2006/relationships/hyperlink" Target="http://urait.ru/online-course?utm_source=outlook&amp;utm_medium=signature&amp;utm_campaign=test_sign&amp;utm_content=tex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info/learn-learn" TargetMode="External"/><Relationship Id="rId10" Type="http://schemas.openxmlformats.org/officeDocument/2006/relationships/hyperlink" Target="http://urait.ru/events?utm_source=outlook&amp;utm_medium=signature&amp;utm_campaign=test_sign&amp;utm_content=t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rait.ru/?utm_source=outlook&amp;utm_medium=signature&amp;utm_campaign=test_sign&amp;utm_content=text" TargetMode="External"/><Relationship Id="rId14" Type="http://schemas.openxmlformats.org/officeDocument/2006/relationships/hyperlink" Target="https://urait.ru/online-course/view/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1465</Characters>
  <Application>Microsoft Office Word</Application>
  <DocSecurity>0</DocSecurity>
  <Lines>12</Lines>
  <Paragraphs>3</Paragraphs>
  <ScaleCrop>false</ScaleCrop>
  <Company>*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2021-02-05T01:39:00Z</dcterms:created>
  <dcterms:modified xsi:type="dcterms:W3CDTF">2021-03-04T09:45:00Z</dcterms:modified>
</cp:coreProperties>
</file>